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F7C0" w14:textId="115B30A1" w:rsidR="00FA22C3" w:rsidRDefault="002C319D" w:rsidP="005310A7">
      <w:pPr>
        <w:ind w:right="708"/>
      </w:pPr>
      <w:r>
        <w:rPr>
          <w:noProof/>
          <w:lang w:eastAsia="sv-SE"/>
        </w:rPr>
        <w:drawing>
          <wp:anchor distT="0" distB="0" distL="114300" distR="114300" simplePos="0" relativeHeight="251659264" behindDoc="0" locked="0" layoutInCell="1" allowOverlap="1" wp14:anchorId="726558B7" wp14:editId="1981F25F">
            <wp:simplePos x="0" y="0"/>
            <wp:positionH relativeFrom="column">
              <wp:posOffset>0</wp:posOffset>
            </wp:positionH>
            <wp:positionV relativeFrom="paragraph">
              <wp:posOffset>0</wp:posOffset>
            </wp:positionV>
            <wp:extent cx="1600200" cy="38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pic:spPr>
                </pic:pic>
              </a:graphicData>
            </a:graphic>
          </wp:anchor>
        </w:drawing>
      </w:r>
    </w:p>
    <w:p w14:paraId="77027822" w14:textId="65D9F9F5" w:rsidR="00C87F11" w:rsidRDefault="00C87F11"/>
    <w:p w14:paraId="2E84D98D" w14:textId="30D3245E" w:rsidR="002C319D" w:rsidRDefault="005310A7">
      <w:r w:rsidRPr="005310A7">
        <w:rPr>
          <w:sz w:val="28"/>
          <w:szCs w:val="28"/>
        </w:rPr>
        <w:t>Revisionen</w:t>
      </w:r>
      <w:r>
        <w:tab/>
      </w:r>
      <w:r>
        <w:tab/>
      </w:r>
      <w:r>
        <w:tab/>
      </w:r>
      <w:r>
        <w:tab/>
      </w:r>
      <w:r w:rsidR="005E05F3">
        <w:t>202</w:t>
      </w:r>
      <w:r w:rsidR="00333956">
        <w:t>6</w:t>
      </w:r>
      <w:r w:rsidR="005E05F3">
        <w:t>-</w:t>
      </w:r>
      <w:r w:rsidR="00D907F3">
        <w:t>03-</w:t>
      </w:r>
      <w:r w:rsidR="00333956">
        <w:t>26</w:t>
      </w:r>
    </w:p>
    <w:p w14:paraId="70069F71" w14:textId="32D65107" w:rsidR="001660E0" w:rsidRPr="00484CB0" w:rsidRDefault="00084E34">
      <w:pPr>
        <w:rPr>
          <w:rFonts w:asciiTheme="majorHAnsi" w:hAnsiTheme="majorHAnsi" w:cstheme="majorHAnsi"/>
          <w:bCs/>
          <w:sz w:val="20"/>
          <w:szCs w:val="20"/>
        </w:rPr>
      </w:pP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r>
        <w:rPr>
          <w:rFonts w:asciiTheme="majorHAnsi" w:hAnsiTheme="majorHAnsi" w:cstheme="majorHAnsi"/>
          <w:bCs/>
          <w:sz w:val="28"/>
          <w:szCs w:val="28"/>
        </w:rPr>
        <w:tab/>
      </w:r>
    </w:p>
    <w:p w14:paraId="7C0A450C" w14:textId="3107DD6A" w:rsidR="00084E34" w:rsidRDefault="00084E34">
      <w:pPr>
        <w:rPr>
          <w:rFonts w:asciiTheme="majorHAnsi" w:hAnsiTheme="majorHAnsi" w:cstheme="majorHAnsi"/>
          <w:bCs/>
          <w:sz w:val="28"/>
          <w:szCs w:val="28"/>
        </w:rPr>
      </w:pPr>
    </w:p>
    <w:p w14:paraId="4F51DC78" w14:textId="77777777" w:rsidR="005310A7" w:rsidRDefault="005310A7">
      <w:pPr>
        <w:rPr>
          <w:rFonts w:asciiTheme="majorHAnsi" w:hAnsiTheme="majorHAnsi" w:cstheme="majorHAnsi"/>
          <w:bCs/>
          <w:sz w:val="24"/>
          <w:szCs w:val="24"/>
        </w:rPr>
      </w:pPr>
    </w:p>
    <w:p w14:paraId="7829C599" w14:textId="1283B7B2" w:rsidR="00484CB0" w:rsidRPr="005310A7" w:rsidRDefault="005310A7">
      <w:pPr>
        <w:rPr>
          <w:rFonts w:asciiTheme="majorHAnsi" w:hAnsiTheme="majorHAnsi" w:cstheme="majorHAnsi"/>
          <w:bCs/>
          <w:sz w:val="24"/>
          <w:szCs w:val="24"/>
        </w:rPr>
      </w:pPr>
      <w:r w:rsidRPr="005310A7">
        <w:rPr>
          <w:rFonts w:asciiTheme="majorHAnsi" w:hAnsiTheme="majorHAnsi" w:cstheme="majorHAnsi"/>
          <w:bCs/>
          <w:sz w:val="24"/>
          <w:szCs w:val="24"/>
        </w:rPr>
        <w:t>Kommunfullmäktiges presidium</w:t>
      </w:r>
    </w:p>
    <w:p w14:paraId="37EC9E5E" w14:textId="6F23616C" w:rsidR="00333956" w:rsidRPr="00333956" w:rsidRDefault="00084E34">
      <w:pPr>
        <w:rPr>
          <w:rFonts w:asciiTheme="majorHAnsi" w:hAnsiTheme="majorHAnsi" w:cstheme="majorHAnsi"/>
          <w:bCs/>
          <w:u w:val="single"/>
        </w:rPr>
      </w:pPr>
      <w:r w:rsidRPr="00084E34">
        <w:rPr>
          <w:rFonts w:asciiTheme="majorHAnsi" w:hAnsiTheme="majorHAnsi" w:cstheme="majorHAnsi"/>
          <w:bCs/>
          <w:u w:val="single"/>
        </w:rPr>
        <w:t>Äskande</w:t>
      </w:r>
    </w:p>
    <w:p w14:paraId="374550B8" w14:textId="5F5230B4" w:rsidR="00333956" w:rsidRPr="00333956" w:rsidRDefault="00333956" w:rsidP="00333956">
      <w:pPr>
        <w:rPr>
          <w:rFonts w:asciiTheme="majorHAnsi" w:hAnsiTheme="majorHAnsi" w:cstheme="majorHAnsi"/>
          <w:bCs/>
          <w:sz w:val="20"/>
          <w:szCs w:val="20"/>
        </w:rPr>
      </w:pPr>
      <w:r w:rsidRPr="00333956">
        <w:rPr>
          <w:rFonts w:asciiTheme="majorHAnsi" w:hAnsiTheme="majorHAnsi" w:cstheme="majorHAnsi"/>
          <w:bCs/>
          <w:sz w:val="20"/>
          <w:szCs w:val="20"/>
        </w:rPr>
        <w:t>Med anledning av det kommande valet bedöms kostnaderna öka under 2027, främst kopplat till utbildningsinsatser för nytillkomna revisorer. Därtill finns ett fortsatt behov av förstärkta resurser då revisionsgruppen består av sex förtroendevalda revisorer. För 2026 äskade revisionen 1 840 000 kronor och bedömer nu att ytterligare cirka 90 000 kronor krävs för att säkerställa ändamålsenlig introduktion och utbildning för nya ledamöter.</w:t>
      </w:r>
    </w:p>
    <w:p w14:paraId="6C069D8F" w14:textId="79368599" w:rsidR="00333956" w:rsidRDefault="00333956" w:rsidP="00333956">
      <w:pPr>
        <w:rPr>
          <w:rFonts w:asciiTheme="majorHAnsi" w:hAnsiTheme="majorHAnsi" w:cstheme="majorHAnsi"/>
          <w:bCs/>
          <w:sz w:val="20"/>
          <w:szCs w:val="20"/>
        </w:rPr>
      </w:pPr>
      <w:r w:rsidRPr="00333956">
        <w:rPr>
          <w:rFonts w:asciiTheme="majorHAnsi" w:hAnsiTheme="majorHAnsi" w:cstheme="majorHAnsi"/>
          <w:bCs/>
          <w:sz w:val="20"/>
          <w:szCs w:val="20"/>
        </w:rPr>
        <w:t>Mot denna bakgrund äskar revisionen 1 930 000 kronor för 2027. Beloppet möjliggör att revisorernas uppdrag kan upprätthållas i nivå med tidigare år samt att relevanta utbildningsinsatser för nytillkomna förtroendevalda kan genomföras.</w:t>
      </w:r>
    </w:p>
    <w:p w14:paraId="7E78124E" w14:textId="3559F70C" w:rsidR="005E05F3" w:rsidRDefault="00F64515">
      <w:pPr>
        <w:rPr>
          <w:rFonts w:asciiTheme="majorHAnsi" w:hAnsiTheme="majorHAnsi" w:cstheme="majorHAnsi"/>
          <w:bCs/>
          <w:sz w:val="20"/>
          <w:szCs w:val="20"/>
        </w:rPr>
      </w:pPr>
      <w:r>
        <w:rPr>
          <w:rFonts w:asciiTheme="majorHAnsi" w:hAnsiTheme="majorHAnsi" w:cstheme="majorHAnsi"/>
          <w:bCs/>
          <w:sz w:val="20"/>
          <w:szCs w:val="20"/>
        </w:rPr>
        <w:t xml:space="preserve">Budget är fördelad på </w:t>
      </w:r>
      <w:r w:rsidR="00D907F3">
        <w:rPr>
          <w:rFonts w:asciiTheme="majorHAnsi" w:hAnsiTheme="majorHAnsi" w:cstheme="majorHAnsi"/>
          <w:bCs/>
          <w:sz w:val="20"/>
          <w:szCs w:val="20"/>
        </w:rPr>
        <w:t xml:space="preserve">ca </w:t>
      </w:r>
      <w:r>
        <w:rPr>
          <w:rFonts w:asciiTheme="majorHAnsi" w:hAnsiTheme="majorHAnsi" w:cstheme="majorHAnsi"/>
          <w:bCs/>
          <w:sz w:val="20"/>
          <w:szCs w:val="20"/>
        </w:rPr>
        <w:t>4</w:t>
      </w:r>
      <w:r w:rsidR="00D907F3">
        <w:rPr>
          <w:rFonts w:asciiTheme="majorHAnsi" w:hAnsiTheme="majorHAnsi" w:cstheme="majorHAnsi"/>
          <w:bCs/>
          <w:sz w:val="20"/>
          <w:szCs w:val="20"/>
        </w:rPr>
        <w:t>50</w:t>
      </w:r>
      <w:r w:rsidR="008B147E">
        <w:rPr>
          <w:rFonts w:asciiTheme="majorHAnsi" w:hAnsiTheme="majorHAnsi" w:cstheme="majorHAnsi"/>
          <w:bCs/>
          <w:sz w:val="20"/>
          <w:szCs w:val="20"/>
        </w:rPr>
        <w:t> </w:t>
      </w:r>
      <w:r w:rsidR="00D907F3">
        <w:rPr>
          <w:rFonts w:asciiTheme="majorHAnsi" w:hAnsiTheme="majorHAnsi" w:cstheme="majorHAnsi"/>
          <w:bCs/>
          <w:sz w:val="20"/>
          <w:szCs w:val="20"/>
        </w:rPr>
        <w:t>000</w:t>
      </w:r>
      <w:r w:rsidR="008B147E">
        <w:rPr>
          <w:rFonts w:asciiTheme="majorHAnsi" w:hAnsiTheme="majorHAnsi" w:cstheme="majorHAnsi"/>
          <w:bCs/>
          <w:sz w:val="20"/>
          <w:szCs w:val="20"/>
        </w:rPr>
        <w:t xml:space="preserve"> </w:t>
      </w:r>
      <w:r w:rsidR="00D907F3">
        <w:rPr>
          <w:rFonts w:asciiTheme="majorHAnsi" w:hAnsiTheme="majorHAnsi" w:cstheme="majorHAnsi"/>
          <w:bCs/>
          <w:sz w:val="20"/>
          <w:szCs w:val="20"/>
        </w:rPr>
        <w:t>kr</w:t>
      </w:r>
      <w:r>
        <w:rPr>
          <w:rFonts w:asciiTheme="majorHAnsi" w:hAnsiTheme="majorHAnsi" w:cstheme="majorHAnsi"/>
          <w:bCs/>
          <w:sz w:val="20"/>
          <w:szCs w:val="20"/>
        </w:rPr>
        <w:t xml:space="preserve"> för förtroendevaldas fasta arvoden, sammanträdes- och förrättningsarvode, PO-påslag, förlorad arbetsförtjänst samt kurser och </w:t>
      </w:r>
      <w:r w:rsidR="005E05F3">
        <w:rPr>
          <w:rFonts w:asciiTheme="majorHAnsi" w:hAnsiTheme="majorHAnsi" w:cstheme="majorHAnsi"/>
          <w:bCs/>
          <w:sz w:val="20"/>
          <w:szCs w:val="20"/>
        </w:rPr>
        <w:t>konferenser</w:t>
      </w:r>
      <w:r>
        <w:rPr>
          <w:rFonts w:asciiTheme="majorHAnsi" w:hAnsiTheme="majorHAnsi" w:cstheme="majorHAnsi"/>
          <w:bCs/>
          <w:sz w:val="20"/>
          <w:szCs w:val="20"/>
        </w:rPr>
        <w:t xml:space="preserve"> samt omkostnader </w:t>
      </w:r>
      <w:r w:rsidR="005E05F3">
        <w:rPr>
          <w:rFonts w:asciiTheme="majorHAnsi" w:hAnsiTheme="majorHAnsi" w:cstheme="majorHAnsi"/>
          <w:bCs/>
          <w:sz w:val="20"/>
          <w:szCs w:val="20"/>
        </w:rPr>
        <w:t>kopplat till sistnämnda.</w:t>
      </w:r>
      <w:r w:rsidR="00883D4F">
        <w:rPr>
          <w:rFonts w:asciiTheme="majorHAnsi" w:hAnsiTheme="majorHAnsi" w:cstheme="majorHAnsi"/>
          <w:bCs/>
          <w:sz w:val="20"/>
          <w:szCs w:val="20"/>
        </w:rPr>
        <w:t xml:space="preserve"> Köp av r</w:t>
      </w:r>
      <w:r w:rsidR="005E05F3">
        <w:rPr>
          <w:rFonts w:asciiTheme="majorHAnsi" w:hAnsiTheme="majorHAnsi" w:cstheme="majorHAnsi"/>
          <w:bCs/>
          <w:sz w:val="20"/>
          <w:szCs w:val="20"/>
        </w:rPr>
        <w:t xml:space="preserve">evisionstjänster beräknas till </w:t>
      </w:r>
      <w:r w:rsidR="009C3485">
        <w:rPr>
          <w:rFonts w:asciiTheme="majorHAnsi" w:hAnsiTheme="majorHAnsi" w:cstheme="majorHAnsi"/>
          <w:bCs/>
          <w:sz w:val="20"/>
          <w:szCs w:val="20"/>
        </w:rPr>
        <w:t>ca 1 390</w:t>
      </w:r>
      <w:r w:rsidR="005E05F3">
        <w:rPr>
          <w:rFonts w:asciiTheme="majorHAnsi" w:hAnsiTheme="majorHAnsi" w:cstheme="majorHAnsi"/>
          <w:bCs/>
          <w:sz w:val="20"/>
          <w:szCs w:val="20"/>
        </w:rPr>
        <w:t> 000 kr</w:t>
      </w:r>
      <w:r w:rsidR="008B147E">
        <w:rPr>
          <w:rFonts w:asciiTheme="majorHAnsi" w:hAnsiTheme="majorHAnsi" w:cstheme="majorHAnsi"/>
          <w:bCs/>
          <w:sz w:val="20"/>
          <w:szCs w:val="20"/>
        </w:rPr>
        <w:t xml:space="preserve"> och utbildningsinsatser </w:t>
      </w:r>
      <w:r w:rsidR="00682080">
        <w:rPr>
          <w:rFonts w:asciiTheme="majorHAnsi" w:hAnsiTheme="majorHAnsi" w:cstheme="majorHAnsi"/>
          <w:bCs/>
          <w:sz w:val="20"/>
          <w:szCs w:val="20"/>
        </w:rPr>
        <w:t xml:space="preserve">för nytillkomna revisorer </w:t>
      </w:r>
      <w:r w:rsidR="008B147E">
        <w:rPr>
          <w:rFonts w:asciiTheme="majorHAnsi" w:hAnsiTheme="majorHAnsi" w:cstheme="majorHAnsi"/>
          <w:bCs/>
          <w:sz w:val="20"/>
          <w:szCs w:val="20"/>
        </w:rPr>
        <w:t xml:space="preserve">till ca 90 000 kr. </w:t>
      </w:r>
    </w:p>
    <w:p w14:paraId="3C7AC610" w14:textId="7DCB69FA" w:rsidR="00F64515" w:rsidRPr="00484CB0" w:rsidRDefault="00F64515">
      <w:pPr>
        <w:rPr>
          <w:rFonts w:asciiTheme="majorHAnsi" w:hAnsiTheme="majorHAnsi" w:cstheme="majorHAnsi"/>
          <w:bCs/>
          <w:sz w:val="20"/>
          <w:szCs w:val="20"/>
        </w:rPr>
      </w:pPr>
    </w:p>
    <w:p w14:paraId="2405EA66" w14:textId="4182352E" w:rsidR="00484CB0" w:rsidRPr="00484CB0" w:rsidRDefault="00484CB0">
      <w:pPr>
        <w:rPr>
          <w:rFonts w:asciiTheme="majorHAnsi" w:hAnsiTheme="majorHAnsi" w:cstheme="majorHAnsi"/>
          <w:bCs/>
          <w:sz w:val="20"/>
          <w:szCs w:val="20"/>
        </w:rPr>
      </w:pPr>
      <w:r w:rsidRPr="00484CB0">
        <w:rPr>
          <w:rFonts w:asciiTheme="majorHAnsi" w:hAnsiTheme="majorHAnsi" w:cstheme="majorHAnsi"/>
          <w:bCs/>
          <w:sz w:val="20"/>
          <w:szCs w:val="20"/>
        </w:rPr>
        <w:t>För revisorerna</w:t>
      </w:r>
    </w:p>
    <w:p w14:paraId="24F45994" w14:textId="77777777" w:rsidR="00484CB0" w:rsidRPr="00484CB0" w:rsidRDefault="00484CB0">
      <w:pPr>
        <w:rPr>
          <w:rFonts w:asciiTheme="majorHAnsi" w:hAnsiTheme="majorHAnsi" w:cstheme="majorHAnsi"/>
          <w:bCs/>
          <w:sz w:val="20"/>
          <w:szCs w:val="20"/>
        </w:rPr>
      </w:pPr>
    </w:p>
    <w:p w14:paraId="6FF1A2DE" w14:textId="240218B5" w:rsidR="00484CB0" w:rsidRPr="00484CB0" w:rsidRDefault="00484CB0">
      <w:pPr>
        <w:rPr>
          <w:rFonts w:asciiTheme="majorHAnsi" w:hAnsiTheme="majorHAnsi" w:cstheme="majorHAnsi"/>
          <w:bCs/>
          <w:sz w:val="20"/>
          <w:szCs w:val="20"/>
        </w:rPr>
      </w:pPr>
    </w:p>
    <w:p w14:paraId="7F7AAD8B" w14:textId="34D3DC2E" w:rsidR="00484CB0" w:rsidRPr="00484CB0" w:rsidRDefault="00484CB0">
      <w:pPr>
        <w:rPr>
          <w:rFonts w:asciiTheme="majorHAnsi" w:hAnsiTheme="majorHAnsi" w:cstheme="majorHAnsi"/>
          <w:bCs/>
          <w:sz w:val="20"/>
          <w:szCs w:val="20"/>
        </w:rPr>
      </w:pPr>
      <w:r w:rsidRPr="00484CB0">
        <w:rPr>
          <w:rFonts w:asciiTheme="majorHAnsi" w:hAnsiTheme="majorHAnsi" w:cstheme="majorHAnsi"/>
          <w:bCs/>
          <w:sz w:val="20"/>
          <w:szCs w:val="20"/>
        </w:rPr>
        <w:t>Tuija Finnilä</w:t>
      </w:r>
      <w:r w:rsidRPr="00484CB0">
        <w:rPr>
          <w:rFonts w:asciiTheme="majorHAnsi" w:hAnsiTheme="majorHAnsi" w:cstheme="majorHAnsi"/>
          <w:bCs/>
          <w:sz w:val="20"/>
          <w:szCs w:val="20"/>
        </w:rPr>
        <w:tab/>
      </w:r>
      <w:r w:rsidRPr="00484CB0">
        <w:rPr>
          <w:rFonts w:asciiTheme="majorHAnsi" w:hAnsiTheme="majorHAnsi" w:cstheme="majorHAnsi"/>
          <w:bCs/>
          <w:sz w:val="20"/>
          <w:szCs w:val="20"/>
        </w:rPr>
        <w:tab/>
      </w:r>
      <w:r w:rsidRPr="00484CB0">
        <w:rPr>
          <w:rFonts w:asciiTheme="majorHAnsi" w:hAnsiTheme="majorHAnsi" w:cstheme="majorHAnsi"/>
          <w:bCs/>
          <w:sz w:val="20"/>
          <w:szCs w:val="20"/>
        </w:rPr>
        <w:tab/>
      </w:r>
      <w:r w:rsidRPr="00484CB0">
        <w:rPr>
          <w:rFonts w:asciiTheme="majorHAnsi" w:hAnsiTheme="majorHAnsi" w:cstheme="majorHAnsi"/>
          <w:bCs/>
          <w:sz w:val="20"/>
          <w:szCs w:val="20"/>
        </w:rPr>
        <w:tab/>
      </w:r>
      <w:r w:rsidR="00D95143">
        <w:rPr>
          <w:rFonts w:asciiTheme="majorHAnsi" w:hAnsiTheme="majorHAnsi" w:cstheme="majorHAnsi"/>
          <w:bCs/>
          <w:sz w:val="20"/>
          <w:szCs w:val="20"/>
        </w:rPr>
        <w:t xml:space="preserve">Britt-Marie </w:t>
      </w:r>
      <w:proofErr w:type="spellStart"/>
      <w:r w:rsidR="00D95143">
        <w:rPr>
          <w:rFonts w:asciiTheme="majorHAnsi" w:hAnsiTheme="majorHAnsi" w:cstheme="majorHAnsi"/>
          <w:bCs/>
          <w:sz w:val="20"/>
          <w:szCs w:val="20"/>
        </w:rPr>
        <w:t>Rosèn</w:t>
      </w:r>
      <w:proofErr w:type="spellEnd"/>
    </w:p>
    <w:p w14:paraId="4EE10ECB" w14:textId="3DC9C986" w:rsidR="00484CB0" w:rsidRPr="00484CB0" w:rsidRDefault="00484CB0">
      <w:pPr>
        <w:rPr>
          <w:rFonts w:asciiTheme="majorHAnsi" w:hAnsiTheme="majorHAnsi" w:cstheme="majorHAnsi"/>
          <w:bCs/>
          <w:sz w:val="20"/>
          <w:szCs w:val="20"/>
        </w:rPr>
      </w:pPr>
      <w:r w:rsidRPr="00484CB0">
        <w:rPr>
          <w:rFonts w:asciiTheme="majorHAnsi" w:hAnsiTheme="majorHAnsi" w:cstheme="majorHAnsi"/>
          <w:bCs/>
          <w:sz w:val="20"/>
          <w:szCs w:val="20"/>
        </w:rPr>
        <w:t>Ordförande</w:t>
      </w:r>
      <w:r w:rsidRPr="00484CB0">
        <w:rPr>
          <w:rFonts w:asciiTheme="majorHAnsi" w:hAnsiTheme="majorHAnsi" w:cstheme="majorHAnsi"/>
          <w:bCs/>
          <w:sz w:val="20"/>
          <w:szCs w:val="20"/>
        </w:rPr>
        <w:tab/>
      </w:r>
      <w:r w:rsidRPr="00484CB0">
        <w:rPr>
          <w:rFonts w:asciiTheme="majorHAnsi" w:hAnsiTheme="majorHAnsi" w:cstheme="majorHAnsi"/>
          <w:bCs/>
          <w:sz w:val="20"/>
          <w:szCs w:val="20"/>
        </w:rPr>
        <w:tab/>
      </w:r>
      <w:r w:rsidRPr="00484CB0">
        <w:rPr>
          <w:rFonts w:asciiTheme="majorHAnsi" w:hAnsiTheme="majorHAnsi" w:cstheme="majorHAnsi"/>
          <w:bCs/>
          <w:sz w:val="20"/>
          <w:szCs w:val="20"/>
        </w:rPr>
        <w:tab/>
      </w:r>
      <w:r w:rsidRPr="00484CB0">
        <w:rPr>
          <w:rFonts w:asciiTheme="majorHAnsi" w:hAnsiTheme="majorHAnsi" w:cstheme="majorHAnsi"/>
          <w:bCs/>
          <w:sz w:val="20"/>
          <w:szCs w:val="20"/>
        </w:rPr>
        <w:tab/>
        <w:t>Vice ordförande</w:t>
      </w:r>
    </w:p>
    <w:p w14:paraId="784B6C81" w14:textId="008E9651" w:rsidR="00484CB0" w:rsidRPr="00484CB0" w:rsidRDefault="00484CB0">
      <w:pPr>
        <w:rPr>
          <w:rFonts w:asciiTheme="majorHAnsi" w:hAnsiTheme="majorHAnsi" w:cstheme="majorHAnsi"/>
          <w:bCs/>
          <w:sz w:val="20"/>
          <w:szCs w:val="20"/>
        </w:rPr>
      </w:pPr>
    </w:p>
    <w:p w14:paraId="792941DE" w14:textId="77777777" w:rsidR="00484CB0" w:rsidRPr="00084E34" w:rsidRDefault="00484CB0">
      <w:pPr>
        <w:rPr>
          <w:rFonts w:asciiTheme="majorHAnsi" w:hAnsiTheme="majorHAnsi" w:cstheme="majorHAnsi"/>
          <w:bCs/>
        </w:rPr>
      </w:pPr>
    </w:p>
    <w:sectPr w:rsidR="00484CB0" w:rsidRPr="00084E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97B3" w14:textId="77777777" w:rsidR="00EE42F8" w:rsidRDefault="00EE42F8" w:rsidP="0082636B">
      <w:pPr>
        <w:spacing w:after="0" w:line="240" w:lineRule="auto"/>
      </w:pPr>
      <w:r>
        <w:separator/>
      </w:r>
    </w:p>
  </w:endnote>
  <w:endnote w:type="continuationSeparator" w:id="0">
    <w:p w14:paraId="7BBAE947" w14:textId="77777777" w:rsidR="00EE42F8" w:rsidRDefault="00EE42F8" w:rsidP="0082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2B56" w14:textId="77777777" w:rsidR="00EE42F8" w:rsidRDefault="00EE42F8" w:rsidP="0082636B">
      <w:pPr>
        <w:spacing w:after="0" w:line="240" w:lineRule="auto"/>
      </w:pPr>
      <w:r>
        <w:separator/>
      </w:r>
    </w:p>
  </w:footnote>
  <w:footnote w:type="continuationSeparator" w:id="0">
    <w:p w14:paraId="2DD8889B" w14:textId="77777777" w:rsidR="00EE42F8" w:rsidRDefault="00EE42F8" w:rsidP="00826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666"/>
    <w:multiLevelType w:val="multilevel"/>
    <w:tmpl w:val="D35AC6E2"/>
    <w:lvl w:ilvl="0">
      <w:start w:val="1"/>
      <w:numFmt w:val="bullet"/>
      <w:pStyle w:val="Punktlista"/>
      <w:lvlText w:val="—"/>
      <w:lvlJc w:val="left"/>
      <w:pPr>
        <w:tabs>
          <w:tab w:val="num" w:pos="908"/>
        </w:tabs>
        <w:ind w:left="908" w:hanging="340"/>
      </w:pPr>
      <w:rPr>
        <w:rFonts w:ascii="Arial" w:hAnsi="Arial" w:hint="default"/>
        <w:color w:val="auto"/>
        <w:sz w:val="24"/>
        <w:szCs w:val="22"/>
      </w:rPr>
    </w:lvl>
    <w:lvl w:ilvl="1">
      <w:start w:val="1"/>
      <w:numFmt w:val="bullet"/>
      <w:pStyle w:val="Punktlista2"/>
      <w:lvlText w:val="-"/>
      <w:lvlJc w:val="left"/>
      <w:pPr>
        <w:tabs>
          <w:tab w:val="num" w:pos="680"/>
        </w:tabs>
        <w:ind w:left="680" w:hanging="340"/>
      </w:pPr>
      <w:rPr>
        <w:rFonts w:ascii="Arial" w:hAnsi="Arial" w:hint="default"/>
      </w:rPr>
    </w:lvl>
    <w:lvl w:ilvl="2">
      <w:start w:val="1"/>
      <w:numFmt w:val="bullet"/>
      <w:pStyle w:val="Punktlista3"/>
      <w:lvlText w:val="—"/>
      <w:lvlJc w:val="left"/>
      <w:pPr>
        <w:tabs>
          <w:tab w:val="num" w:pos="1020"/>
        </w:tabs>
        <w:ind w:left="1020" w:hanging="340"/>
      </w:pPr>
      <w:rPr>
        <w:rFonts w:ascii="Arial" w:hAnsi="Arial" w:hint="default"/>
        <w:color w:val="auto"/>
      </w:rPr>
    </w:lvl>
    <w:lvl w:ilvl="3">
      <w:start w:val="1"/>
      <w:numFmt w:val="bullet"/>
      <w:pStyle w:val="Punktlista4"/>
      <w:lvlText w:val="-"/>
      <w:lvlJc w:val="left"/>
      <w:pPr>
        <w:tabs>
          <w:tab w:val="num" w:pos="1360"/>
        </w:tabs>
        <w:ind w:left="1360" w:hanging="340"/>
      </w:pPr>
      <w:rPr>
        <w:rFonts w:ascii="Arial" w:hAnsi="Arial" w:hint="default"/>
      </w:rPr>
    </w:lvl>
    <w:lvl w:ilvl="4">
      <w:start w:val="1"/>
      <w:numFmt w:val="bullet"/>
      <w:pStyle w:val="Punktlista5"/>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Arial" w:hAnsi="Arial" w:hint="default"/>
        <w:color w:val="auto"/>
      </w:rPr>
    </w:lvl>
    <w:lvl w:ilvl="6">
      <w:start w:val="1"/>
      <w:numFmt w:val="bullet"/>
      <w:lvlText w:val="—"/>
      <w:lvlJc w:val="left"/>
      <w:pPr>
        <w:tabs>
          <w:tab w:val="num" w:pos="2380"/>
        </w:tabs>
        <w:ind w:left="2380" w:hanging="340"/>
      </w:pPr>
      <w:rPr>
        <w:rFonts w:ascii="Arial" w:hAnsi="Arial"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Arial" w:hAnsi="Arial" w:hint="default"/>
        <w:color w:val="auto"/>
      </w:rPr>
    </w:lvl>
  </w:abstractNum>
  <w:abstractNum w:abstractNumId="1" w15:restartNumberingAfterBreak="0">
    <w:nsid w:val="219F1058"/>
    <w:multiLevelType w:val="hybridMultilevel"/>
    <w:tmpl w:val="5934A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2E1194"/>
    <w:multiLevelType w:val="hybridMultilevel"/>
    <w:tmpl w:val="EDDE00F6"/>
    <w:lvl w:ilvl="0" w:tplc="2FC030D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D828AD"/>
    <w:multiLevelType w:val="hybridMultilevel"/>
    <w:tmpl w:val="C6C62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3168B7"/>
    <w:multiLevelType w:val="hybridMultilevel"/>
    <w:tmpl w:val="229C2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24D9F"/>
    <w:multiLevelType w:val="hybridMultilevel"/>
    <w:tmpl w:val="256C2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2C1D76"/>
    <w:multiLevelType w:val="hybridMultilevel"/>
    <w:tmpl w:val="FD7AE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F01334"/>
    <w:multiLevelType w:val="hybridMultilevel"/>
    <w:tmpl w:val="B6C07374"/>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967F3A"/>
    <w:multiLevelType w:val="hybridMultilevel"/>
    <w:tmpl w:val="3AFC214A"/>
    <w:lvl w:ilvl="0" w:tplc="340AC6F4">
      <w:start w:val="2020"/>
      <w:numFmt w:val="bullet"/>
      <w:lvlText w:val="-"/>
      <w:lvlJc w:val="left"/>
      <w:pPr>
        <w:ind w:left="786" w:hanging="360"/>
      </w:pPr>
      <w:rPr>
        <w:rFonts w:ascii="Arial" w:eastAsia="Times New Roman" w:hAnsi="Arial" w:cs="Aria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9" w15:restartNumberingAfterBreak="0">
    <w:nsid w:val="686835CF"/>
    <w:multiLevelType w:val="hybridMultilevel"/>
    <w:tmpl w:val="C26C47E2"/>
    <w:lvl w:ilvl="0" w:tplc="EA3803A8">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9F35DAA"/>
    <w:multiLevelType w:val="hybridMultilevel"/>
    <w:tmpl w:val="F9D02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2446A3"/>
    <w:multiLevelType w:val="hybridMultilevel"/>
    <w:tmpl w:val="EC82B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E1976A3"/>
    <w:multiLevelType w:val="hybridMultilevel"/>
    <w:tmpl w:val="4F1C7E38"/>
    <w:lvl w:ilvl="0" w:tplc="2FC030D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207541E"/>
    <w:multiLevelType w:val="hybridMultilevel"/>
    <w:tmpl w:val="A7F28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2C13373"/>
    <w:multiLevelType w:val="hybridMultilevel"/>
    <w:tmpl w:val="F2F2B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6C7303"/>
    <w:multiLevelType w:val="hybridMultilevel"/>
    <w:tmpl w:val="C4243896"/>
    <w:lvl w:ilvl="0" w:tplc="BB24C284">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E26FF2"/>
    <w:multiLevelType w:val="hybridMultilevel"/>
    <w:tmpl w:val="C5444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69815958">
    <w:abstractNumId w:val="11"/>
  </w:num>
  <w:num w:numId="2" w16cid:durableId="928393423">
    <w:abstractNumId w:val="9"/>
  </w:num>
  <w:num w:numId="3" w16cid:durableId="892276554">
    <w:abstractNumId w:val="15"/>
  </w:num>
  <w:num w:numId="4" w16cid:durableId="1653411081">
    <w:abstractNumId w:val="5"/>
  </w:num>
  <w:num w:numId="5" w16cid:durableId="1724675673">
    <w:abstractNumId w:val="2"/>
  </w:num>
  <w:num w:numId="6" w16cid:durableId="1291322656">
    <w:abstractNumId w:val="12"/>
  </w:num>
  <w:num w:numId="7" w16cid:durableId="1904826597">
    <w:abstractNumId w:val="0"/>
  </w:num>
  <w:num w:numId="8" w16cid:durableId="1126896781">
    <w:abstractNumId w:val="7"/>
  </w:num>
  <w:num w:numId="9" w16cid:durableId="354355323">
    <w:abstractNumId w:val="8"/>
  </w:num>
  <w:num w:numId="10" w16cid:durableId="894124586">
    <w:abstractNumId w:val="6"/>
  </w:num>
  <w:num w:numId="11" w16cid:durableId="879779310">
    <w:abstractNumId w:val="14"/>
  </w:num>
  <w:num w:numId="12" w16cid:durableId="292564013">
    <w:abstractNumId w:val="10"/>
  </w:num>
  <w:num w:numId="13" w16cid:durableId="38865893">
    <w:abstractNumId w:val="1"/>
  </w:num>
  <w:num w:numId="14" w16cid:durableId="17971735">
    <w:abstractNumId w:val="13"/>
  </w:num>
  <w:num w:numId="15" w16cid:durableId="130750923">
    <w:abstractNumId w:val="3"/>
  </w:num>
  <w:num w:numId="16" w16cid:durableId="1366251446">
    <w:abstractNumId w:val="16"/>
  </w:num>
  <w:num w:numId="17" w16cid:durableId="1423648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9E1028"/>
    <w:rsid w:val="00000DAD"/>
    <w:rsid w:val="000023BB"/>
    <w:rsid w:val="000038C9"/>
    <w:rsid w:val="000069B9"/>
    <w:rsid w:val="0001137A"/>
    <w:rsid w:val="000177BB"/>
    <w:rsid w:val="000253CB"/>
    <w:rsid w:val="00027568"/>
    <w:rsid w:val="00030C96"/>
    <w:rsid w:val="0003548E"/>
    <w:rsid w:val="000358D3"/>
    <w:rsid w:val="00035EFC"/>
    <w:rsid w:val="00037AD3"/>
    <w:rsid w:val="00041C1B"/>
    <w:rsid w:val="00045D96"/>
    <w:rsid w:val="00050988"/>
    <w:rsid w:val="00053AF7"/>
    <w:rsid w:val="000560BA"/>
    <w:rsid w:val="00067434"/>
    <w:rsid w:val="00067C54"/>
    <w:rsid w:val="00073242"/>
    <w:rsid w:val="0008263B"/>
    <w:rsid w:val="00082A05"/>
    <w:rsid w:val="00084E34"/>
    <w:rsid w:val="00085CD3"/>
    <w:rsid w:val="000A1344"/>
    <w:rsid w:val="000A2CC0"/>
    <w:rsid w:val="000A2F8F"/>
    <w:rsid w:val="000A7AB0"/>
    <w:rsid w:val="000C042C"/>
    <w:rsid w:val="000C0660"/>
    <w:rsid w:val="000D57CB"/>
    <w:rsid w:val="000D5C59"/>
    <w:rsid w:val="000E3475"/>
    <w:rsid w:val="000E5D7E"/>
    <w:rsid w:val="000E7E6A"/>
    <w:rsid w:val="000F1713"/>
    <w:rsid w:val="000F25AA"/>
    <w:rsid w:val="0010268D"/>
    <w:rsid w:val="00104C8F"/>
    <w:rsid w:val="00110728"/>
    <w:rsid w:val="0011238B"/>
    <w:rsid w:val="00113734"/>
    <w:rsid w:val="0012071F"/>
    <w:rsid w:val="00125CB2"/>
    <w:rsid w:val="001311B8"/>
    <w:rsid w:val="0013130A"/>
    <w:rsid w:val="001500DD"/>
    <w:rsid w:val="00155790"/>
    <w:rsid w:val="00156455"/>
    <w:rsid w:val="001576E5"/>
    <w:rsid w:val="00160ADF"/>
    <w:rsid w:val="00160E5E"/>
    <w:rsid w:val="001660E0"/>
    <w:rsid w:val="0017695B"/>
    <w:rsid w:val="00180AC0"/>
    <w:rsid w:val="00185AF3"/>
    <w:rsid w:val="0019089C"/>
    <w:rsid w:val="00192156"/>
    <w:rsid w:val="001957EE"/>
    <w:rsid w:val="001A49C9"/>
    <w:rsid w:val="001A6275"/>
    <w:rsid w:val="001A79AF"/>
    <w:rsid w:val="001B58F2"/>
    <w:rsid w:val="001C04D2"/>
    <w:rsid w:val="001C1DCA"/>
    <w:rsid w:val="001C209F"/>
    <w:rsid w:val="001C2A11"/>
    <w:rsid w:val="001C759C"/>
    <w:rsid w:val="001D16D7"/>
    <w:rsid w:val="001D7069"/>
    <w:rsid w:val="001E51D8"/>
    <w:rsid w:val="001E7187"/>
    <w:rsid w:val="001F0966"/>
    <w:rsid w:val="001F2B45"/>
    <w:rsid w:val="001F460B"/>
    <w:rsid w:val="0020060B"/>
    <w:rsid w:val="00214546"/>
    <w:rsid w:val="00215381"/>
    <w:rsid w:val="002165E8"/>
    <w:rsid w:val="002270C6"/>
    <w:rsid w:val="00234F7E"/>
    <w:rsid w:val="002352FD"/>
    <w:rsid w:val="00245897"/>
    <w:rsid w:val="00247CB9"/>
    <w:rsid w:val="00250B70"/>
    <w:rsid w:val="00251C5F"/>
    <w:rsid w:val="002561B0"/>
    <w:rsid w:val="0026035A"/>
    <w:rsid w:val="0026070A"/>
    <w:rsid w:val="002617B2"/>
    <w:rsid w:val="002641EE"/>
    <w:rsid w:val="00270FDC"/>
    <w:rsid w:val="0027278C"/>
    <w:rsid w:val="002737C8"/>
    <w:rsid w:val="002738B0"/>
    <w:rsid w:val="00296FDF"/>
    <w:rsid w:val="002A2A35"/>
    <w:rsid w:val="002B5787"/>
    <w:rsid w:val="002B597E"/>
    <w:rsid w:val="002C319D"/>
    <w:rsid w:val="002D4B04"/>
    <w:rsid w:val="002E5201"/>
    <w:rsid w:val="002E715F"/>
    <w:rsid w:val="002F372C"/>
    <w:rsid w:val="00302F61"/>
    <w:rsid w:val="003204CE"/>
    <w:rsid w:val="0032081C"/>
    <w:rsid w:val="003232D5"/>
    <w:rsid w:val="003300A0"/>
    <w:rsid w:val="003338E4"/>
    <w:rsid w:val="00333956"/>
    <w:rsid w:val="00334E70"/>
    <w:rsid w:val="0033521A"/>
    <w:rsid w:val="0033694E"/>
    <w:rsid w:val="00340195"/>
    <w:rsid w:val="003504F5"/>
    <w:rsid w:val="003516B3"/>
    <w:rsid w:val="0036233D"/>
    <w:rsid w:val="003713B1"/>
    <w:rsid w:val="0037656A"/>
    <w:rsid w:val="00387E32"/>
    <w:rsid w:val="00391F64"/>
    <w:rsid w:val="003928CE"/>
    <w:rsid w:val="00393076"/>
    <w:rsid w:val="003A088E"/>
    <w:rsid w:val="003A5B8C"/>
    <w:rsid w:val="003B2483"/>
    <w:rsid w:val="003B54D0"/>
    <w:rsid w:val="003B7787"/>
    <w:rsid w:val="003C1F1F"/>
    <w:rsid w:val="003C4901"/>
    <w:rsid w:val="003C6C11"/>
    <w:rsid w:val="003D4B11"/>
    <w:rsid w:val="003E3F55"/>
    <w:rsid w:val="003E7A65"/>
    <w:rsid w:val="003F3256"/>
    <w:rsid w:val="003F451C"/>
    <w:rsid w:val="00404663"/>
    <w:rsid w:val="0040794B"/>
    <w:rsid w:val="00407D45"/>
    <w:rsid w:val="00410816"/>
    <w:rsid w:val="00411EB8"/>
    <w:rsid w:val="004131B6"/>
    <w:rsid w:val="00420E25"/>
    <w:rsid w:val="00431C18"/>
    <w:rsid w:val="0043298E"/>
    <w:rsid w:val="00433F45"/>
    <w:rsid w:val="00436371"/>
    <w:rsid w:val="0044022C"/>
    <w:rsid w:val="00446002"/>
    <w:rsid w:val="00446A14"/>
    <w:rsid w:val="004505CE"/>
    <w:rsid w:val="004510F7"/>
    <w:rsid w:val="00455660"/>
    <w:rsid w:val="004559DD"/>
    <w:rsid w:val="00462B03"/>
    <w:rsid w:val="004649C6"/>
    <w:rsid w:val="0046731B"/>
    <w:rsid w:val="0047249C"/>
    <w:rsid w:val="00473596"/>
    <w:rsid w:val="00484CB0"/>
    <w:rsid w:val="00487FCF"/>
    <w:rsid w:val="00494414"/>
    <w:rsid w:val="00496C70"/>
    <w:rsid w:val="004A0ACE"/>
    <w:rsid w:val="004B01F3"/>
    <w:rsid w:val="004B3AE1"/>
    <w:rsid w:val="004B79AC"/>
    <w:rsid w:val="004D1A5E"/>
    <w:rsid w:val="004D3063"/>
    <w:rsid w:val="004D73BB"/>
    <w:rsid w:val="004E4F81"/>
    <w:rsid w:val="004E545B"/>
    <w:rsid w:val="004F4B83"/>
    <w:rsid w:val="004F6FF5"/>
    <w:rsid w:val="00505DAD"/>
    <w:rsid w:val="00506031"/>
    <w:rsid w:val="00506410"/>
    <w:rsid w:val="005143DD"/>
    <w:rsid w:val="00514DF3"/>
    <w:rsid w:val="00516C45"/>
    <w:rsid w:val="005209A4"/>
    <w:rsid w:val="00524BE8"/>
    <w:rsid w:val="00530284"/>
    <w:rsid w:val="005310A7"/>
    <w:rsid w:val="005321E3"/>
    <w:rsid w:val="00540050"/>
    <w:rsid w:val="00543C18"/>
    <w:rsid w:val="00544AA1"/>
    <w:rsid w:val="00545806"/>
    <w:rsid w:val="005468E3"/>
    <w:rsid w:val="00564C9E"/>
    <w:rsid w:val="00565D66"/>
    <w:rsid w:val="00570742"/>
    <w:rsid w:val="0057324A"/>
    <w:rsid w:val="00575050"/>
    <w:rsid w:val="00586403"/>
    <w:rsid w:val="00590765"/>
    <w:rsid w:val="005918CB"/>
    <w:rsid w:val="0059651C"/>
    <w:rsid w:val="005A3486"/>
    <w:rsid w:val="005B5011"/>
    <w:rsid w:val="005B7A33"/>
    <w:rsid w:val="005C1F9F"/>
    <w:rsid w:val="005C6746"/>
    <w:rsid w:val="005E05F3"/>
    <w:rsid w:val="005E4A22"/>
    <w:rsid w:val="00601DA1"/>
    <w:rsid w:val="006057C5"/>
    <w:rsid w:val="00606369"/>
    <w:rsid w:val="00611A3C"/>
    <w:rsid w:val="006120F7"/>
    <w:rsid w:val="0062034C"/>
    <w:rsid w:val="00623F52"/>
    <w:rsid w:val="00630DE8"/>
    <w:rsid w:val="00636294"/>
    <w:rsid w:val="00644EC9"/>
    <w:rsid w:val="00657E76"/>
    <w:rsid w:val="006604F6"/>
    <w:rsid w:val="00661827"/>
    <w:rsid w:val="0066260B"/>
    <w:rsid w:val="006639A9"/>
    <w:rsid w:val="00680F1A"/>
    <w:rsid w:val="00682080"/>
    <w:rsid w:val="00683849"/>
    <w:rsid w:val="0069321A"/>
    <w:rsid w:val="00694D9F"/>
    <w:rsid w:val="006A42F1"/>
    <w:rsid w:val="006B2353"/>
    <w:rsid w:val="006B3C28"/>
    <w:rsid w:val="006C636A"/>
    <w:rsid w:val="006D25EF"/>
    <w:rsid w:val="006D428A"/>
    <w:rsid w:val="006D7369"/>
    <w:rsid w:val="006E596E"/>
    <w:rsid w:val="006E6963"/>
    <w:rsid w:val="006F36FD"/>
    <w:rsid w:val="006F630D"/>
    <w:rsid w:val="00700D25"/>
    <w:rsid w:val="0070266A"/>
    <w:rsid w:val="0070489B"/>
    <w:rsid w:val="0072044A"/>
    <w:rsid w:val="00725529"/>
    <w:rsid w:val="0072615B"/>
    <w:rsid w:val="00730037"/>
    <w:rsid w:val="007308D9"/>
    <w:rsid w:val="007430BE"/>
    <w:rsid w:val="00744E91"/>
    <w:rsid w:val="00756D43"/>
    <w:rsid w:val="00756E37"/>
    <w:rsid w:val="007604BA"/>
    <w:rsid w:val="007658D9"/>
    <w:rsid w:val="007752B9"/>
    <w:rsid w:val="00782944"/>
    <w:rsid w:val="00783656"/>
    <w:rsid w:val="007853A0"/>
    <w:rsid w:val="00793481"/>
    <w:rsid w:val="007A0069"/>
    <w:rsid w:val="007A1163"/>
    <w:rsid w:val="007A3BE2"/>
    <w:rsid w:val="007A5B6D"/>
    <w:rsid w:val="007B104B"/>
    <w:rsid w:val="007B330F"/>
    <w:rsid w:val="007C409F"/>
    <w:rsid w:val="007D135E"/>
    <w:rsid w:val="007E39F2"/>
    <w:rsid w:val="007E4997"/>
    <w:rsid w:val="007E6946"/>
    <w:rsid w:val="007E6F39"/>
    <w:rsid w:val="007E7568"/>
    <w:rsid w:val="007F20F5"/>
    <w:rsid w:val="00810FFC"/>
    <w:rsid w:val="00826338"/>
    <w:rsid w:val="0082636B"/>
    <w:rsid w:val="0082681B"/>
    <w:rsid w:val="008401E3"/>
    <w:rsid w:val="00841910"/>
    <w:rsid w:val="00846E96"/>
    <w:rsid w:val="00851F96"/>
    <w:rsid w:val="008525A0"/>
    <w:rsid w:val="008553E0"/>
    <w:rsid w:val="00860F5F"/>
    <w:rsid w:val="00883D4F"/>
    <w:rsid w:val="00890018"/>
    <w:rsid w:val="008939FC"/>
    <w:rsid w:val="008956D6"/>
    <w:rsid w:val="008A57A5"/>
    <w:rsid w:val="008B147E"/>
    <w:rsid w:val="008B4CB8"/>
    <w:rsid w:val="008B5C16"/>
    <w:rsid w:val="008B5FF8"/>
    <w:rsid w:val="008C03BC"/>
    <w:rsid w:val="008C72E1"/>
    <w:rsid w:val="008D1618"/>
    <w:rsid w:val="008D7207"/>
    <w:rsid w:val="008D7C96"/>
    <w:rsid w:val="008E216A"/>
    <w:rsid w:val="008E2903"/>
    <w:rsid w:val="008E3A21"/>
    <w:rsid w:val="008E756B"/>
    <w:rsid w:val="008F1B90"/>
    <w:rsid w:val="008F2A63"/>
    <w:rsid w:val="009076A5"/>
    <w:rsid w:val="009136C8"/>
    <w:rsid w:val="00913EB8"/>
    <w:rsid w:val="009271A0"/>
    <w:rsid w:val="00930619"/>
    <w:rsid w:val="0093334B"/>
    <w:rsid w:val="00941BBC"/>
    <w:rsid w:val="00971546"/>
    <w:rsid w:val="009778DD"/>
    <w:rsid w:val="009860D3"/>
    <w:rsid w:val="00996206"/>
    <w:rsid w:val="009C1CED"/>
    <w:rsid w:val="009C3485"/>
    <w:rsid w:val="009E1028"/>
    <w:rsid w:val="009E3541"/>
    <w:rsid w:val="009E51EE"/>
    <w:rsid w:val="009F5EB2"/>
    <w:rsid w:val="00A017DB"/>
    <w:rsid w:val="00A15899"/>
    <w:rsid w:val="00A17FCE"/>
    <w:rsid w:val="00A2116A"/>
    <w:rsid w:val="00A250AD"/>
    <w:rsid w:val="00A30D32"/>
    <w:rsid w:val="00A35F91"/>
    <w:rsid w:val="00A3682B"/>
    <w:rsid w:val="00A423D9"/>
    <w:rsid w:val="00A43EE7"/>
    <w:rsid w:val="00A46C70"/>
    <w:rsid w:val="00A50D20"/>
    <w:rsid w:val="00A55CEB"/>
    <w:rsid w:val="00A57C20"/>
    <w:rsid w:val="00A673CD"/>
    <w:rsid w:val="00A67739"/>
    <w:rsid w:val="00A72ABB"/>
    <w:rsid w:val="00A76D3A"/>
    <w:rsid w:val="00A81D5D"/>
    <w:rsid w:val="00A8271B"/>
    <w:rsid w:val="00A938CE"/>
    <w:rsid w:val="00AB1033"/>
    <w:rsid w:val="00AC33AC"/>
    <w:rsid w:val="00AC4E0D"/>
    <w:rsid w:val="00AD3025"/>
    <w:rsid w:val="00AD412E"/>
    <w:rsid w:val="00AE026D"/>
    <w:rsid w:val="00AE26CD"/>
    <w:rsid w:val="00AE6641"/>
    <w:rsid w:val="00AF0E07"/>
    <w:rsid w:val="00AF1EE1"/>
    <w:rsid w:val="00B02B2D"/>
    <w:rsid w:val="00B04F3B"/>
    <w:rsid w:val="00B10697"/>
    <w:rsid w:val="00B10D10"/>
    <w:rsid w:val="00B1621A"/>
    <w:rsid w:val="00B17ED7"/>
    <w:rsid w:val="00B278F6"/>
    <w:rsid w:val="00B30C43"/>
    <w:rsid w:val="00B335AE"/>
    <w:rsid w:val="00B3581F"/>
    <w:rsid w:val="00B42461"/>
    <w:rsid w:val="00B62A87"/>
    <w:rsid w:val="00B65840"/>
    <w:rsid w:val="00B67645"/>
    <w:rsid w:val="00B67EA0"/>
    <w:rsid w:val="00B75D5B"/>
    <w:rsid w:val="00B81192"/>
    <w:rsid w:val="00B81897"/>
    <w:rsid w:val="00B84538"/>
    <w:rsid w:val="00B86DD5"/>
    <w:rsid w:val="00B87E76"/>
    <w:rsid w:val="00BB0249"/>
    <w:rsid w:val="00BB0D62"/>
    <w:rsid w:val="00BB19E7"/>
    <w:rsid w:val="00BB6003"/>
    <w:rsid w:val="00BC2CBC"/>
    <w:rsid w:val="00BD18BB"/>
    <w:rsid w:val="00BD29B9"/>
    <w:rsid w:val="00BD610C"/>
    <w:rsid w:val="00BD695F"/>
    <w:rsid w:val="00BD72AB"/>
    <w:rsid w:val="00BE42FB"/>
    <w:rsid w:val="00BF4275"/>
    <w:rsid w:val="00C03F21"/>
    <w:rsid w:val="00C04B35"/>
    <w:rsid w:val="00C05E99"/>
    <w:rsid w:val="00C0703C"/>
    <w:rsid w:val="00C332D9"/>
    <w:rsid w:val="00C4184D"/>
    <w:rsid w:val="00C43087"/>
    <w:rsid w:val="00C531BC"/>
    <w:rsid w:val="00C545D8"/>
    <w:rsid w:val="00C579B5"/>
    <w:rsid w:val="00C60D90"/>
    <w:rsid w:val="00C6474E"/>
    <w:rsid w:val="00C7083F"/>
    <w:rsid w:val="00C736F2"/>
    <w:rsid w:val="00C82D8E"/>
    <w:rsid w:val="00C850D1"/>
    <w:rsid w:val="00C87F11"/>
    <w:rsid w:val="00C9569F"/>
    <w:rsid w:val="00CA0DA7"/>
    <w:rsid w:val="00CA2EEE"/>
    <w:rsid w:val="00CA45F6"/>
    <w:rsid w:val="00CB19A7"/>
    <w:rsid w:val="00CB1E9F"/>
    <w:rsid w:val="00CB2127"/>
    <w:rsid w:val="00CC3065"/>
    <w:rsid w:val="00CC45BF"/>
    <w:rsid w:val="00CD203C"/>
    <w:rsid w:val="00CD3D60"/>
    <w:rsid w:val="00CD752A"/>
    <w:rsid w:val="00CD7C3E"/>
    <w:rsid w:val="00CE1A9D"/>
    <w:rsid w:val="00CE66A2"/>
    <w:rsid w:val="00CE781E"/>
    <w:rsid w:val="00CF08A1"/>
    <w:rsid w:val="00CF1681"/>
    <w:rsid w:val="00CF3EAC"/>
    <w:rsid w:val="00CF480E"/>
    <w:rsid w:val="00CF698D"/>
    <w:rsid w:val="00D00478"/>
    <w:rsid w:val="00D207C5"/>
    <w:rsid w:val="00D254D1"/>
    <w:rsid w:val="00D30023"/>
    <w:rsid w:val="00D30890"/>
    <w:rsid w:val="00D434F3"/>
    <w:rsid w:val="00D45B26"/>
    <w:rsid w:val="00D47E78"/>
    <w:rsid w:val="00D47F8B"/>
    <w:rsid w:val="00D60695"/>
    <w:rsid w:val="00D631B7"/>
    <w:rsid w:val="00D6598B"/>
    <w:rsid w:val="00D73C1E"/>
    <w:rsid w:val="00D74A94"/>
    <w:rsid w:val="00D907F3"/>
    <w:rsid w:val="00D95143"/>
    <w:rsid w:val="00DA6832"/>
    <w:rsid w:val="00DB0B26"/>
    <w:rsid w:val="00DB1965"/>
    <w:rsid w:val="00DB5458"/>
    <w:rsid w:val="00DC3E7B"/>
    <w:rsid w:val="00DC4FB7"/>
    <w:rsid w:val="00DC745E"/>
    <w:rsid w:val="00DD0135"/>
    <w:rsid w:val="00DD0196"/>
    <w:rsid w:val="00DD35E0"/>
    <w:rsid w:val="00DD7DBE"/>
    <w:rsid w:val="00DF29F6"/>
    <w:rsid w:val="00E21C25"/>
    <w:rsid w:val="00E233AD"/>
    <w:rsid w:val="00E30549"/>
    <w:rsid w:val="00E345D0"/>
    <w:rsid w:val="00E4515E"/>
    <w:rsid w:val="00E46223"/>
    <w:rsid w:val="00E54A36"/>
    <w:rsid w:val="00E55B73"/>
    <w:rsid w:val="00E6013D"/>
    <w:rsid w:val="00E60FB9"/>
    <w:rsid w:val="00E63F92"/>
    <w:rsid w:val="00E703D9"/>
    <w:rsid w:val="00E71E98"/>
    <w:rsid w:val="00E77489"/>
    <w:rsid w:val="00E77C3B"/>
    <w:rsid w:val="00E81CFA"/>
    <w:rsid w:val="00E82930"/>
    <w:rsid w:val="00E95E2D"/>
    <w:rsid w:val="00E970E3"/>
    <w:rsid w:val="00EA5F0E"/>
    <w:rsid w:val="00EB27B3"/>
    <w:rsid w:val="00EB5857"/>
    <w:rsid w:val="00EB71F2"/>
    <w:rsid w:val="00EC3513"/>
    <w:rsid w:val="00EC5E83"/>
    <w:rsid w:val="00ED057C"/>
    <w:rsid w:val="00ED45A7"/>
    <w:rsid w:val="00EE380A"/>
    <w:rsid w:val="00EE42F8"/>
    <w:rsid w:val="00EE7FA7"/>
    <w:rsid w:val="00EF21C6"/>
    <w:rsid w:val="00F00010"/>
    <w:rsid w:val="00F01FEE"/>
    <w:rsid w:val="00F10845"/>
    <w:rsid w:val="00F13134"/>
    <w:rsid w:val="00F169AA"/>
    <w:rsid w:val="00F23899"/>
    <w:rsid w:val="00F2491E"/>
    <w:rsid w:val="00F35B94"/>
    <w:rsid w:val="00F37C91"/>
    <w:rsid w:val="00F4380B"/>
    <w:rsid w:val="00F5415C"/>
    <w:rsid w:val="00F61CAC"/>
    <w:rsid w:val="00F64515"/>
    <w:rsid w:val="00F64614"/>
    <w:rsid w:val="00F75574"/>
    <w:rsid w:val="00F83374"/>
    <w:rsid w:val="00F849BC"/>
    <w:rsid w:val="00F92428"/>
    <w:rsid w:val="00F9366D"/>
    <w:rsid w:val="00FA22C3"/>
    <w:rsid w:val="00FA401B"/>
    <w:rsid w:val="00FA7752"/>
    <w:rsid w:val="00FA7A7D"/>
    <w:rsid w:val="00FB10A3"/>
    <w:rsid w:val="00FB7768"/>
    <w:rsid w:val="00FC09BA"/>
    <w:rsid w:val="00FC4D03"/>
    <w:rsid w:val="00FC582C"/>
    <w:rsid w:val="00FD0E8C"/>
    <w:rsid w:val="00FD5FB0"/>
    <w:rsid w:val="00FD6B80"/>
    <w:rsid w:val="00FE02FE"/>
    <w:rsid w:val="00FE23C2"/>
    <w:rsid w:val="00FE63B3"/>
    <w:rsid w:val="00FE7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22BA"/>
  <w15:chartTrackingRefBased/>
  <w15:docId w15:val="{7C3ACAD0-C0C5-4303-BA3D-3144631D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81"/>
  </w:style>
  <w:style w:type="paragraph" w:styleId="Rubrik1">
    <w:name w:val="heading 1"/>
    <w:basedOn w:val="Normal"/>
    <w:next w:val="Normal"/>
    <w:link w:val="Rubrik1Char"/>
    <w:uiPriority w:val="9"/>
    <w:qFormat/>
    <w:rsid w:val="00391F64"/>
    <w:pPr>
      <w:keepNext/>
      <w:keepLines/>
      <w:spacing w:before="240" w:after="0"/>
      <w:outlineLvl w:val="0"/>
    </w:pPr>
    <w:rPr>
      <w:rFonts w:asciiTheme="majorHAnsi" w:eastAsiaTheme="majorEastAsia" w:hAnsiTheme="majorHAnsi" w:cstheme="majorBidi"/>
      <w:color w:val="006CA3"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1F64"/>
    <w:rPr>
      <w:rFonts w:asciiTheme="majorHAnsi" w:eastAsiaTheme="majorEastAsia" w:hAnsiTheme="majorHAnsi" w:cstheme="majorBidi"/>
      <w:color w:val="006CA3" w:themeColor="accent1" w:themeShade="BF"/>
      <w:sz w:val="32"/>
      <w:szCs w:val="32"/>
    </w:rPr>
  </w:style>
  <w:style w:type="paragraph" w:styleId="Sidfot">
    <w:name w:val="footer"/>
    <w:basedOn w:val="Normal"/>
    <w:link w:val="SidfotChar"/>
    <w:rsid w:val="00540050"/>
    <w:pPr>
      <w:tabs>
        <w:tab w:val="center" w:pos="4703"/>
        <w:tab w:val="right" w:pos="9406"/>
      </w:tabs>
      <w:spacing w:after="0" w:line="240" w:lineRule="auto"/>
    </w:pPr>
    <w:rPr>
      <w:sz w:val="18"/>
    </w:rPr>
  </w:style>
  <w:style w:type="character" w:customStyle="1" w:styleId="SidfotChar">
    <w:name w:val="Sidfot Char"/>
    <w:basedOn w:val="Standardstycketeckensnitt"/>
    <w:link w:val="Sidfot"/>
    <w:rsid w:val="00540050"/>
    <w:rPr>
      <w:sz w:val="18"/>
    </w:rPr>
  </w:style>
  <w:style w:type="paragraph" w:styleId="Sidhuvud">
    <w:name w:val="header"/>
    <w:basedOn w:val="Normal"/>
    <w:link w:val="SidhuvudChar"/>
    <w:uiPriority w:val="99"/>
    <w:unhideWhenUsed/>
    <w:rsid w:val="0082636B"/>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82636B"/>
  </w:style>
  <w:style w:type="character" w:styleId="Sidnummer">
    <w:name w:val="page number"/>
    <w:semiHidden/>
    <w:rsid w:val="0082636B"/>
    <w:rPr>
      <w:sz w:val="22"/>
    </w:rPr>
  </w:style>
  <w:style w:type="paragraph" w:styleId="Liststycke">
    <w:name w:val="List Paragraph"/>
    <w:basedOn w:val="Normal"/>
    <w:uiPriority w:val="34"/>
    <w:qFormat/>
    <w:rsid w:val="005918CB"/>
    <w:pPr>
      <w:ind w:left="720"/>
      <w:contextualSpacing/>
    </w:pPr>
  </w:style>
  <w:style w:type="character" w:styleId="Kommentarsreferens">
    <w:name w:val="annotation reference"/>
    <w:basedOn w:val="Standardstycketeckensnitt"/>
    <w:uiPriority w:val="99"/>
    <w:semiHidden/>
    <w:unhideWhenUsed/>
    <w:rsid w:val="00B67645"/>
    <w:rPr>
      <w:sz w:val="16"/>
      <w:szCs w:val="16"/>
    </w:rPr>
  </w:style>
  <w:style w:type="paragraph" w:styleId="Kommentarer">
    <w:name w:val="annotation text"/>
    <w:basedOn w:val="Normal"/>
    <w:link w:val="KommentarerChar"/>
    <w:uiPriority w:val="99"/>
    <w:semiHidden/>
    <w:unhideWhenUsed/>
    <w:rsid w:val="00B67645"/>
    <w:pPr>
      <w:spacing w:line="240" w:lineRule="auto"/>
    </w:pPr>
    <w:rPr>
      <w:sz w:val="20"/>
      <w:szCs w:val="20"/>
    </w:rPr>
  </w:style>
  <w:style w:type="character" w:customStyle="1" w:styleId="KommentarerChar">
    <w:name w:val="Kommentarer Char"/>
    <w:basedOn w:val="Standardstycketeckensnitt"/>
    <w:link w:val="Kommentarer"/>
    <w:uiPriority w:val="99"/>
    <w:semiHidden/>
    <w:rsid w:val="00B67645"/>
    <w:rPr>
      <w:sz w:val="20"/>
      <w:szCs w:val="20"/>
    </w:rPr>
  </w:style>
  <w:style w:type="paragraph" w:styleId="Kommentarsmne">
    <w:name w:val="annotation subject"/>
    <w:basedOn w:val="Kommentarer"/>
    <w:next w:val="Kommentarer"/>
    <w:link w:val="KommentarsmneChar"/>
    <w:uiPriority w:val="99"/>
    <w:semiHidden/>
    <w:unhideWhenUsed/>
    <w:rsid w:val="00B67645"/>
    <w:rPr>
      <w:b/>
      <w:bCs/>
    </w:rPr>
  </w:style>
  <w:style w:type="character" w:customStyle="1" w:styleId="KommentarsmneChar">
    <w:name w:val="Kommentarsämne Char"/>
    <w:basedOn w:val="KommentarerChar"/>
    <w:link w:val="Kommentarsmne"/>
    <w:uiPriority w:val="99"/>
    <w:semiHidden/>
    <w:rsid w:val="00B67645"/>
    <w:rPr>
      <w:b/>
      <w:bCs/>
      <w:sz w:val="20"/>
      <w:szCs w:val="20"/>
    </w:rPr>
  </w:style>
  <w:style w:type="paragraph" w:styleId="Ballongtext">
    <w:name w:val="Balloon Text"/>
    <w:basedOn w:val="Normal"/>
    <w:link w:val="BallongtextChar"/>
    <w:uiPriority w:val="99"/>
    <w:semiHidden/>
    <w:unhideWhenUsed/>
    <w:rsid w:val="00B6764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7645"/>
    <w:rPr>
      <w:rFonts w:ascii="Segoe UI" w:hAnsi="Segoe UI" w:cs="Segoe UI"/>
      <w:sz w:val="18"/>
      <w:szCs w:val="18"/>
    </w:rPr>
  </w:style>
  <w:style w:type="paragraph" w:customStyle="1" w:styleId="Default">
    <w:name w:val="Default"/>
    <w:rsid w:val="004D73BB"/>
    <w:pPr>
      <w:autoSpaceDE w:val="0"/>
      <w:autoSpaceDN w:val="0"/>
      <w:adjustRightInd w:val="0"/>
      <w:spacing w:after="0" w:line="240" w:lineRule="auto"/>
    </w:pPr>
    <w:rPr>
      <w:rFonts w:ascii="Arial" w:hAnsi="Arial" w:cs="Arial"/>
      <w:color w:val="000000"/>
      <w:sz w:val="24"/>
      <w:szCs w:val="24"/>
    </w:rPr>
  </w:style>
  <w:style w:type="paragraph" w:styleId="Punktlista">
    <w:name w:val="List Bullet"/>
    <w:basedOn w:val="Brdtext"/>
    <w:qFormat/>
    <w:rsid w:val="008525A0"/>
    <w:pPr>
      <w:numPr>
        <w:numId w:val="7"/>
      </w:numPr>
      <w:tabs>
        <w:tab w:val="clear" w:pos="908"/>
        <w:tab w:val="num" w:pos="4310"/>
      </w:tabs>
      <w:spacing w:before="70" w:after="70" w:line="240" w:lineRule="auto"/>
      <w:ind w:left="4310" w:hanging="360"/>
    </w:pPr>
    <w:rPr>
      <w:rFonts w:eastAsia="Times New Roman" w:cs="Times New Roman"/>
      <w:szCs w:val="20"/>
    </w:rPr>
  </w:style>
  <w:style w:type="paragraph" w:styleId="Punktlista2">
    <w:name w:val="List Bullet 2"/>
    <w:basedOn w:val="Punktlista"/>
    <w:qFormat/>
    <w:rsid w:val="008525A0"/>
    <w:pPr>
      <w:numPr>
        <w:ilvl w:val="1"/>
      </w:numPr>
      <w:tabs>
        <w:tab w:val="clear" w:pos="680"/>
      </w:tabs>
      <w:ind w:left="1440" w:hanging="360"/>
    </w:pPr>
  </w:style>
  <w:style w:type="paragraph" w:styleId="Punktlista3">
    <w:name w:val="List Bullet 3"/>
    <w:basedOn w:val="Punktlista2"/>
    <w:semiHidden/>
    <w:rsid w:val="008525A0"/>
    <w:pPr>
      <w:numPr>
        <w:ilvl w:val="2"/>
      </w:numPr>
      <w:tabs>
        <w:tab w:val="clear" w:pos="1020"/>
      </w:tabs>
      <w:ind w:left="2160" w:hanging="180"/>
    </w:pPr>
  </w:style>
  <w:style w:type="paragraph" w:styleId="Punktlista4">
    <w:name w:val="List Bullet 4"/>
    <w:basedOn w:val="Punktlista3"/>
    <w:semiHidden/>
    <w:rsid w:val="008525A0"/>
    <w:pPr>
      <w:numPr>
        <w:ilvl w:val="3"/>
      </w:numPr>
      <w:tabs>
        <w:tab w:val="clear" w:pos="1360"/>
      </w:tabs>
      <w:ind w:left="2880" w:hanging="360"/>
    </w:pPr>
  </w:style>
  <w:style w:type="paragraph" w:styleId="Punktlista5">
    <w:name w:val="List Bullet 5"/>
    <w:basedOn w:val="Punktlista4"/>
    <w:uiPriority w:val="99"/>
    <w:semiHidden/>
    <w:rsid w:val="008525A0"/>
    <w:pPr>
      <w:numPr>
        <w:ilvl w:val="4"/>
      </w:numPr>
      <w:tabs>
        <w:tab w:val="clear" w:pos="1700"/>
      </w:tabs>
      <w:ind w:left="1701" w:hanging="360"/>
    </w:pPr>
  </w:style>
  <w:style w:type="paragraph" w:styleId="Brdtext">
    <w:name w:val="Body Text"/>
    <w:basedOn w:val="Normal"/>
    <w:link w:val="BrdtextChar"/>
    <w:uiPriority w:val="99"/>
    <w:unhideWhenUsed/>
    <w:rsid w:val="008525A0"/>
    <w:pPr>
      <w:spacing w:after="120"/>
    </w:pPr>
  </w:style>
  <w:style w:type="character" w:customStyle="1" w:styleId="BrdtextChar">
    <w:name w:val="Brödtext Char"/>
    <w:basedOn w:val="Standardstycketeckensnitt"/>
    <w:link w:val="Brdtext"/>
    <w:uiPriority w:val="99"/>
    <w:rsid w:val="0085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PMG">
  <a:themeElements>
    <a:clrScheme name="New KPMG Colours">
      <a:dk1>
        <a:srgbClr val="000000"/>
      </a:dk1>
      <a:lt1>
        <a:sysClr val="window" lastClr="FFFFFF"/>
      </a:lt1>
      <a:dk2>
        <a:srgbClr val="00338D"/>
      </a:dk2>
      <a:lt2>
        <a:srgbClr val="F0F0F0"/>
      </a:lt2>
      <a:accent1>
        <a:srgbClr val="0091DA"/>
      </a:accent1>
      <a:accent2>
        <a:srgbClr val="6D2077"/>
      </a:accent2>
      <a:accent3>
        <a:srgbClr val="005EB8"/>
      </a:accent3>
      <a:accent4>
        <a:srgbClr val="00A3A1"/>
      </a:accent4>
      <a:accent5>
        <a:srgbClr val="EAAA00"/>
      </a:accent5>
      <a:accent6>
        <a:srgbClr val="43B02A"/>
      </a:accent6>
      <a:hlink>
        <a:srgbClr val="0091DA"/>
      </a:hlink>
      <a:folHlink>
        <a:srgbClr val="0091DA"/>
      </a:folHlink>
    </a:clrScheme>
    <a:fontScheme name="KPMG_Arial_Font">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54000" tIns="54000" rIns="54000" bIns="54000" rtlCol="0" anchor="ctr"/>
      <a:lstStyle>
        <a:defPPr algn="ctr">
          <a:defRPr sz="9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54610" tIns="54610" rIns="54610" bIns="54610" rtlCol="0">
        <a:noAutofit/>
      </a:bodyPr>
      <a:lstStyle>
        <a:defPPr>
          <a:spcAft>
            <a:spcPts val="600"/>
          </a:spcAft>
          <a:defRPr sz="900" dirty="0" err="1" smtClean="0">
            <a:solidFill>
              <a:schemeClr val="tx2"/>
            </a:solidFill>
          </a:defRPr>
        </a:defPPr>
      </a:lstStyle>
    </a:txDef>
  </a:objectDefaults>
  <a:extraClrSchemeLst/>
  <a:custClrLst>
    <a:custClr name="KPMG Blue">
      <a:srgbClr val="00338D"/>
    </a:custClr>
    <a:custClr name="Medium Blue">
      <a:srgbClr val="005EB8"/>
    </a:custClr>
    <a:custClr name="Light Blue">
      <a:srgbClr val="0091DA"/>
    </a:custClr>
    <a:custClr name="Violet">
      <a:srgbClr val="483698"/>
    </a:custClr>
    <a:custClr name="Purple">
      <a:srgbClr val="470A68"/>
    </a:custClr>
    <a:custClr name="Light Purple">
      <a:srgbClr val="6D2077"/>
    </a:custClr>
    <a:custClr name="Green">
      <a:srgbClr val="00A3A1"/>
    </a:custClr>
    <a:custClr name="Dark Green">
      <a:srgbClr val="009A44"/>
    </a:custClr>
    <a:custClr name="Light Green">
      <a:srgbClr val="43B02A"/>
    </a:custClr>
    <a:custClr name="Yellow">
      <a:srgbClr val="EAAA00"/>
    </a:custClr>
    <a:custClr name="Orange">
      <a:srgbClr val="F68D2E"/>
    </a:custClr>
    <a:custClr name="Red ">
      <a:srgbClr val="BC204B"/>
    </a:custClr>
    <a:custClr name="Pink">
      <a:srgbClr val="C6007E"/>
    </a:custClr>
    <a:custClr name="Dark Brown">
      <a:srgbClr val="753F19"/>
    </a:custClr>
    <a:custClr name="Light Brown">
      <a:srgbClr val="9B642E"/>
    </a:custClr>
    <a:custClr name="Olive">
      <a:srgbClr val="9D9375"/>
    </a:custClr>
    <a:custClr name="Beige">
      <a:srgbClr val="E3BC9F"/>
    </a:custClr>
    <a:custClr name="Light Pink">
      <a:srgbClr val="E36877"/>
    </a:custClr>
  </a:custClrLst>
  <a:extLst>
    <a:ext uri="{05A4C25C-085E-4340-85A3-A5531E510DB2}">
      <thm15:themeFamily xmlns:thm15="http://schemas.microsoft.com/office/thememl/2012/main" name="KPMG" id="{20D654C2-2743-4E00-89D3-122FDA623FDB}" vid="{4DD40B51-A601-425D-9D66-D861035A1F1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01226FE9D7D408645D63B7A1AEEF9" ma:contentTypeVersion="2" ma:contentTypeDescription="Create a new document." ma:contentTypeScope="" ma:versionID="1db29bfc263de8df80e6f7c373a8e8af">
  <xsd:schema xmlns:xsd="http://www.w3.org/2001/XMLSchema" xmlns:xs="http://www.w3.org/2001/XMLSchema" xmlns:p="http://schemas.microsoft.com/office/2006/metadata/properties" xmlns:ns3="193010a9-ea69-4f27-8884-e5108b48e56a" targetNamespace="http://schemas.microsoft.com/office/2006/metadata/properties" ma:root="true" ma:fieldsID="e770707b7686034c0b8e838386dbffa2" ns3:_="">
    <xsd:import namespace="193010a9-ea69-4f27-8884-e5108b48e56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010a9-ea69-4f27-8884-e5108b48e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2E471-1B5D-41C1-A3EE-26947F70CC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8801D4-488A-494E-93A0-084C61083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010a9-ea69-4f27-8884-e5108b48e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44412-CE8C-4ABF-B3D1-2DC436C6F354}">
  <ds:schemaRefs>
    <ds:schemaRef ds:uri="http://schemas.openxmlformats.org/officeDocument/2006/bibliography"/>
  </ds:schemaRefs>
</ds:datastoreItem>
</file>

<file path=customXml/itemProps4.xml><?xml version="1.0" encoding="utf-8"?>
<ds:datastoreItem xmlns:ds="http://schemas.openxmlformats.org/officeDocument/2006/customXml" ds:itemID="{73EF6A52-0EED-4013-AB01-0703C5CEC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185</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Lovisa</dc:creator>
  <cp:keywords/>
  <dc:description/>
  <cp:lastModifiedBy>Evelina Witoft</cp:lastModifiedBy>
  <cp:revision>7</cp:revision>
  <dcterms:created xsi:type="dcterms:W3CDTF">2025-03-13T14:22:00Z</dcterms:created>
  <dcterms:modified xsi:type="dcterms:W3CDTF">2026-03-18T13:10:00Z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0x01010047D01226FE9D7D408645D63B7A1AEEF9</vt:lpwstr>
  </property>
</Properties>
</file>